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应聘岗位：</w:t>
      </w:r>
    </w:p>
    <w:tbl>
      <w:tblPr>
        <w:tblStyle w:val="5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230"/>
        <w:gridCol w:w="1014"/>
        <w:gridCol w:w="262"/>
        <w:gridCol w:w="825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邮编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手机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050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694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07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lang w:val="en-GB"/>
              </w:rPr>
            </w:pPr>
            <w:r>
              <w:rPr>
                <w:rFonts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14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GB"/>
              </w:rPr>
              <w:t>政治面貌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zMTQ2ZmJhYTI1NjA4MTBiNjYxNzc1ZjBlOTBiZmUifQ=="/>
  </w:docVars>
  <w:rsids>
    <w:rsidRoot w:val="201B3D81"/>
    <w:rsid w:val="00001D45"/>
    <w:rsid w:val="000C0525"/>
    <w:rsid w:val="000C731D"/>
    <w:rsid w:val="00111D8D"/>
    <w:rsid w:val="001E5396"/>
    <w:rsid w:val="004130D2"/>
    <w:rsid w:val="005B77DB"/>
    <w:rsid w:val="0067504F"/>
    <w:rsid w:val="007D21D1"/>
    <w:rsid w:val="008C2EFC"/>
    <w:rsid w:val="00A056C0"/>
    <w:rsid w:val="00A423A6"/>
    <w:rsid w:val="00A67EF8"/>
    <w:rsid w:val="00A86802"/>
    <w:rsid w:val="00AB1D65"/>
    <w:rsid w:val="00AD28DD"/>
    <w:rsid w:val="00B37435"/>
    <w:rsid w:val="00B83764"/>
    <w:rsid w:val="00C52A2F"/>
    <w:rsid w:val="00E236CD"/>
    <w:rsid w:val="00E63EEA"/>
    <w:rsid w:val="00E65617"/>
    <w:rsid w:val="00EF01F3"/>
    <w:rsid w:val="00FD4A25"/>
    <w:rsid w:val="201B3D81"/>
    <w:rsid w:val="684331BE"/>
    <w:rsid w:val="73A02B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  <w:style w:type="character" w:customStyle="1" w:styleId="8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178</Characters>
  <Lines>5</Lines>
  <Paragraphs>1</Paragraphs>
  <TotalTime>34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2021-07-15T00:38:00Z</dcterms:created>
  <dc:creator>Administrator</dc:creator>
  <cp:lastModifiedBy>胡赛</cp:lastModifiedBy>
  <cp:lastPrinted>2022-09-16T02:42:00Z</cp:lastPrinted>
  <dcterms:modified xsi:type="dcterms:W3CDTF">2022-11-24T03:10:29Z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5FE2DE285E5C4F4488A5A62881C22181</vt:lpwstr>
  </property>
</Properties>
</file>